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50" w:rsidRDefault="00BA0EF8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</w:t>
      </w:r>
      <w:r w:rsidR="00A90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 </w:t>
      </w:r>
      <w:r w:rsidR="007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ПРОГРАММА -</w:t>
      </w:r>
      <w:r w:rsidR="00A90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ДОШКОЛЬНОГО ОБРАЗОВАНИЯ</w:t>
      </w:r>
    </w:p>
    <w:p w:rsidR="00BA0EF8" w:rsidRDefault="00BA0EF8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</w:t>
      </w:r>
      <w:r w:rsidR="0093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7 ЛЕТ С </w:t>
      </w:r>
      <w:r w:rsidR="0093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МНОЖЕСТВЕННЫМИ НАРУШЕНИЯМИ</w:t>
      </w:r>
    </w:p>
    <w:p w:rsidR="00A90150" w:rsidRDefault="00A90150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A90150" w:rsidRDefault="00A90150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</w:t>
      </w:r>
      <w:r w:rsidR="007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32»</w:t>
      </w:r>
    </w:p>
    <w:p w:rsidR="00A90150" w:rsidRDefault="00A90150" w:rsidP="00A9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EF8" w:rsidRDefault="002B7996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BA0E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EF8" w:rsidRPr="00BA0EF8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</w:t>
      </w:r>
      <w:r w:rsidR="0093791B">
        <w:rPr>
          <w:rFonts w:ascii="Times New Roman" w:hAnsi="Times New Roman" w:cs="Times New Roman"/>
          <w:sz w:val="28"/>
          <w:szCs w:val="28"/>
        </w:rPr>
        <w:t>разования для обучающихся с множественными нарушениями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 (далее – Программа) ориентирована на детей с ОВЗ дошкольного возраста </w:t>
      </w:r>
      <w:r w:rsidR="0093791B">
        <w:rPr>
          <w:rFonts w:ascii="Times New Roman" w:hAnsi="Times New Roman" w:cs="Times New Roman"/>
          <w:sz w:val="28"/>
          <w:szCs w:val="28"/>
        </w:rPr>
        <w:t>3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-7 лет, воспитанников группы </w:t>
      </w:r>
      <w:r w:rsidR="0093791B" w:rsidRPr="00BA0EF8">
        <w:rPr>
          <w:rFonts w:ascii="Times New Roman" w:hAnsi="Times New Roman" w:cs="Times New Roman"/>
          <w:sz w:val="28"/>
          <w:szCs w:val="28"/>
        </w:rPr>
        <w:t>ком</w:t>
      </w:r>
      <w:r w:rsidR="0093791B">
        <w:rPr>
          <w:rFonts w:ascii="Times New Roman" w:hAnsi="Times New Roman" w:cs="Times New Roman"/>
          <w:sz w:val="28"/>
          <w:szCs w:val="28"/>
        </w:rPr>
        <w:t xml:space="preserve">пенсирующей </w:t>
      </w:r>
      <w:r w:rsidR="0093791B" w:rsidRPr="00BA0EF8">
        <w:rPr>
          <w:rFonts w:ascii="Times New Roman" w:hAnsi="Times New Roman" w:cs="Times New Roman"/>
          <w:sz w:val="28"/>
          <w:szCs w:val="28"/>
        </w:rPr>
        <w:t>направленности</w:t>
      </w:r>
      <w:r w:rsidR="00BA0EF8" w:rsidRPr="00BA0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EF8" w:rsidRDefault="00BA0EF8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Федеральная адаптированная образовательная программа дошкольного образования для обучающихся с ограниченными возможностями здоровья (выдержки из документа относительно организации педагогического процесса в компенсирующих/комбинированных группах для детей с ТНР) http://publication.pravo.gov.ru/Document/View/0001202301270036?index=2. Также используются </w:t>
      </w:r>
      <w:r w:rsidR="0093791B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BA0EF8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93791B"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 w:rsidR="009379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91B">
        <w:rPr>
          <w:rFonts w:ascii="Times New Roman" w:hAnsi="Times New Roman" w:cs="Times New Roman"/>
          <w:sz w:val="28"/>
          <w:szCs w:val="28"/>
        </w:rPr>
        <w:t>Е.А.Екжановой</w:t>
      </w:r>
      <w:proofErr w:type="spellEnd"/>
      <w:r w:rsidR="0093791B">
        <w:rPr>
          <w:rFonts w:ascii="Times New Roman" w:hAnsi="Times New Roman" w:cs="Times New Roman"/>
          <w:sz w:val="28"/>
          <w:szCs w:val="28"/>
        </w:rPr>
        <w:t xml:space="preserve"> «</w:t>
      </w:r>
      <w:r w:rsidR="00756BDB">
        <w:rPr>
          <w:rFonts w:ascii="Times New Roman" w:hAnsi="Times New Roman" w:cs="Times New Roman"/>
          <w:sz w:val="28"/>
          <w:szCs w:val="28"/>
        </w:rPr>
        <w:t>К</w:t>
      </w:r>
      <w:r w:rsidR="0093791B">
        <w:rPr>
          <w:rFonts w:ascii="Times New Roman" w:hAnsi="Times New Roman" w:cs="Times New Roman"/>
          <w:sz w:val="28"/>
          <w:szCs w:val="28"/>
        </w:rPr>
        <w:t>оррекционно-</w:t>
      </w:r>
      <w:r w:rsidR="00756BDB">
        <w:rPr>
          <w:rFonts w:ascii="Times New Roman" w:hAnsi="Times New Roman" w:cs="Times New Roman"/>
          <w:sz w:val="28"/>
          <w:szCs w:val="28"/>
        </w:rPr>
        <w:t xml:space="preserve">развивающее обучение и воспитание» </w:t>
      </w:r>
      <w:r w:rsidRPr="00BA0EF8">
        <w:rPr>
          <w:rFonts w:ascii="Times New Roman" w:hAnsi="Times New Roman" w:cs="Times New Roman"/>
          <w:sz w:val="28"/>
          <w:szCs w:val="28"/>
        </w:rPr>
        <w:t xml:space="preserve">– М.: </w:t>
      </w:r>
      <w:r w:rsidR="00756BDB">
        <w:rPr>
          <w:rFonts w:ascii="Times New Roman" w:hAnsi="Times New Roman" w:cs="Times New Roman"/>
          <w:sz w:val="28"/>
          <w:szCs w:val="28"/>
        </w:rPr>
        <w:t>Просвещение, 2005</w:t>
      </w:r>
      <w:r w:rsidRPr="00BA0EF8">
        <w:rPr>
          <w:rFonts w:ascii="Times New Roman" w:hAnsi="Times New Roman" w:cs="Times New Roman"/>
          <w:sz w:val="28"/>
          <w:szCs w:val="28"/>
        </w:rPr>
        <w:t xml:space="preserve">. В части, формируемой участниками образовательных отношений, используется </w:t>
      </w:r>
      <w:r w:rsidR="00756BDB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</w:t>
      </w:r>
      <w:proofErr w:type="spellStart"/>
      <w:r w:rsidR="00756BDB">
        <w:rPr>
          <w:rFonts w:ascii="Times New Roman" w:hAnsi="Times New Roman" w:cs="Times New Roman"/>
          <w:sz w:val="28"/>
          <w:szCs w:val="28"/>
        </w:rPr>
        <w:t>Л.Баряевой</w:t>
      </w:r>
      <w:proofErr w:type="spellEnd"/>
      <w:r w:rsidR="00756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BDB">
        <w:rPr>
          <w:rFonts w:ascii="Times New Roman" w:hAnsi="Times New Roman" w:cs="Times New Roman"/>
          <w:sz w:val="28"/>
          <w:szCs w:val="28"/>
        </w:rPr>
        <w:t>И.Вечкановой</w:t>
      </w:r>
      <w:proofErr w:type="spellEnd"/>
      <w:r w:rsidR="00756BDB">
        <w:rPr>
          <w:rFonts w:ascii="Times New Roman" w:hAnsi="Times New Roman" w:cs="Times New Roman"/>
          <w:sz w:val="28"/>
          <w:szCs w:val="28"/>
        </w:rPr>
        <w:t xml:space="preserve"> «Театрализованные игры-занятия с детьми с проблемами в интеллектуальном развитии</w:t>
      </w:r>
      <w:r w:rsidRPr="00BA0EF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0EF8" w:rsidRDefault="00BA0EF8" w:rsidP="00A901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Важной стороной образовательного процесса в детском саду является взаимодействие педагогов и специалистов с родителями воспитанников, которые обладают определенным педагогическим потенциалом и способны обогащать </w:t>
      </w:r>
      <w:proofErr w:type="spellStart"/>
      <w:r w:rsidRPr="00BA0EF8">
        <w:rPr>
          <w:rFonts w:ascii="Times New Roman" w:hAnsi="Times New Roman" w:cs="Times New Roman"/>
          <w:sz w:val="28"/>
          <w:szCs w:val="28"/>
        </w:rPr>
        <w:t>воспитат</w:t>
      </w:r>
      <w:bookmarkStart w:id="0" w:name="_GoBack"/>
      <w:bookmarkEnd w:id="0"/>
      <w:r w:rsidRPr="00BA0EF8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Pr="00BA0EF8">
        <w:rPr>
          <w:rFonts w:ascii="Times New Roman" w:hAnsi="Times New Roman" w:cs="Times New Roman"/>
          <w:sz w:val="28"/>
          <w:szCs w:val="28"/>
        </w:rPr>
        <w:t xml:space="preserve">-образовательный процесс положительным семейным опытом, а также коррекционно-развивающая работа, направленная на устранение речевых нарушений воспитанников с ФФНР. </w:t>
      </w:r>
    </w:p>
    <w:p w:rsidR="002E3145" w:rsidRDefault="00BA0EF8" w:rsidP="00BA0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F8">
        <w:rPr>
          <w:rFonts w:ascii="Times New Roman" w:hAnsi="Times New Roman" w:cs="Times New Roman"/>
          <w:sz w:val="28"/>
          <w:szCs w:val="28"/>
        </w:rPr>
        <w:t xml:space="preserve">С целью включения родителей в образовательный процесс используются различные формы взаимодействия. Проводятся открытые совместные мероприятия (развлечения, соревнования, викторины и др.), на которых родители имеют возможность познакомиться с успехами своего ребенка, быть активными участниками непосредственно образовательной деятельности. Доверительное отношение родителей к педагогам формируется при проведении различных мероприятий (родительских собраний и встреч, праздников, экскурсий, выставок и др.). </w:t>
      </w:r>
    </w:p>
    <w:p w:rsidR="002E3145" w:rsidRDefault="00BA0EF8" w:rsidP="005E4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ABA" w:rsidRPr="005E4ABA">
        <w:rPr>
          <w:rFonts w:ascii="Times New Roman" w:hAnsi="Times New Roman" w:cs="Times New Roman"/>
          <w:sz w:val="28"/>
          <w:szCs w:val="28"/>
        </w:rPr>
        <w:t xml:space="preserve">Образовательная программа имеет определенную структуру, состоит из трех разделов: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 </w:t>
      </w:r>
      <w:r w:rsidR="005E4ABA" w:rsidRPr="005E4A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ABA" w:rsidRPr="005E4ABA">
        <w:rPr>
          <w:rFonts w:ascii="Times New Roman" w:hAnsi="Times New Roman" w:cs="Times New Roman"/>
          <w:sz w:val="28"/>
          <w:szCs w:val="28"/>
        </w:rPr>
        <w:t xml:space="preserve">В целевом разделе Программы представлены: цели, задачи, принципы ее формирования; планируемые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</w:t>
      </w:r>
      <w:r w:rsidR="005E4ABA" w:rsidRPr="005E4ABA">
        <w:rPr>
          <w:rFonts w:ascii="Times New Roman" w:hAnsi="Times New Roman" w:cs="Times New Roman"/>
          <w:sz w:val="28"/>
          <w:szCs w:val="28"/>
        </w:rPr>
        <w:t xml:space="preserve">на этапе завершения освоения Программы; подходы к педагогической диагностике </w:t>
      </w:r>
      <w:r w:rsidR="005E4ABA" w:rsidRPr="005E4ABA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планируемых результатов. </w:t>
      </w:r>
      <w:r w:rsidR="005E4ABA" w:rsidRPr="005E4ABA">
        <w:rPr>
          <w:rFonts w:ascii="Times New Roman" w:hAnsi="Times New Roman" w:cs="Times New Roman"/>
          <w:sz w:val="28"/>
          <w:szCs w:val="28"/>
        </w:rPr>
        <w:br/>
      </w:r>
    </w:p>
    <w:p w:rsidR="00A90150" w:rsidRPr="00BA0EF8" w:rsidRDefault="00BA0EF8" w:rsidP="005E4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4ABA" w:rsidRPr="005E4ABA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обучающихся. 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культуру и народные традиции Городецкого </w:t>
      </w:r>
      <w:r w:rsidR="002E3145">
        <w:rPr>
          <w:rFonts w:ascii="Times New Roman" w:hAnsi="Times New Roman" w:cs="Times New Roman"/>
          <w:sz w:val="28"/>
          <w:szCs w:val="28"/>
        </w:rPr>
        <w:t>муниципального</w:t>
      </w:r>
      <w:r w:rsidR="005E4ABA" w:rsidRPr="005E4ABA">
        <w:rPr>
          <w:rFonts w:ascii="Times New Roman" w:hAnsi="Times New Roman" w:cs="Times New Roman"/>
          <w:sz w:val="28"/>
          <w:szCs w:val="28"/>
        </w:rPr>
        <w:t xml:space="preserve"> округа, правилам и нормам поведения в российском обществе. </w:t>
      </w:r>
      <w:r w:rsidR="005E4ABA" w:rsidRPr="005E4A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ABA" w:rsidRPr="005E4ABA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ДОУ; материально-техническое обеспечение Программы, обеспеченность методическими материалами и средствами обучения и воспитания. 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произведений.</w:t>
      </w:r>
      <w:r w:rsidR="002E3145">
        <w:rPr>
          <w:rFonts w:ascii="Times New Roman" w:hAnsi="Times New Roman" w:cs="Times New Roman"/>
          <w:sz w:val="28"/>
          <w:szCs w:val="28"/>
        </w:rPr>
        <w:t xml:space="preserve"> </w:t>
      </w:r>
      <w:r w:rsidR="005E4ABA" w:rsidRPr="005E4ABA">
        <w:rPr>
          <w:rFonts w:ascii="Times New Roman" w:hAnsi="Times New Roman" w:cs="Times New Roman"/>
          <w:sz w:val="28"/>
          <w:szCs w:val="28"/>
        </w:rPr>
        <w:t>В разделе представлены режим и распорядок дня, календарный план воспитательной работы.</w:t>
      </w:r>
      <w:r w:rsidR="005E4ABA">
        <w:t xml:space="preserve"> </w:t>
      </w:r>
      <w:r w:rsidR="005E4ABA">
        <w:br/>
      </w:r>
    </w:p>
    <w:p w:rsidR="00965F2F" w:rsidRDefault="00965F2F"/>
    <w:sectPr w:rsidR="00965F2F" w:rsidSect="00A901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B3C"/>
    <w:multiLevelType w:val="multilevel"/>
    <w:tmpl w:val="1350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7B538F0"/>
    <w:multiLevelType w:val="hybridMultilevel"/>
    <w:tmpl w:val="06E4B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50"/>
    <w:rsid w:val="002B7996"/>
    <w:rsid w:val="002E3145"/>
    <w:rsid w:val="005E4ABA"/>
    <w:rsid w:val="00756BDB"/>
    <w:rsid w:val="007A416C"/>
    <w:rsid w:val="0093791B"/>
    <w:rsid w:val="00965F2F"/>
    <w:rsid w:val="00A90150"/>
    <w:rsid w:val="00B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CDC4"/>
  <w15:chartTrackingRefBased/>
  <w15:docId w15:val="{FB227145-6166-4F69-9935-6546066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Пользователь</cp:lastModifiedBy>
  <cp:revision>7</cp:revision>
  <dcterms:created xsi:type="dcterms:W3CDTF">2020-09-29T07:13:00Z</dcterms:created>
  <dcterms:modified xsi:type="dcterms:W3CDTF">2023-11-20T08:42:00Z</dcterms:modified>
</cp:coreProperties>
</file>